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90DF7" w14:textId="26E14E52" w:rsidR="00941D38" w:rsidRDefault="00816180" w:rsidP="00816180">
      <w:pPr>
        <w:jc w:val="center"/>
        <w:rPr>
          <w:sz w:val="48"/>
          <w:szCs w:val="48"/>
          <w:u w:val="single"/>
        </w:rPr>
      </w:pPr>
      <w:r w:rsidRPr="00816180">
        <w:rPr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9AFAC" wp14:editId="1B376EA3">
                <wp:simplePos x="0" y="0"/>
                <wp:positionH relativeFrom="column">
                  <wp:posOffset>-685800</wp:posOffset>
                </wp:positionH>
                <wp:positionV relativeFrom="paragraph">
                  <wp:posOffset>1143000</wp:posOffset>
                </wp:positionV>
                <wp:extent cx="6858000" cy="6172200"/>
                <wp:effectExtent l="25400" t="25400" r="50800" b="508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1722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ADF28" w14:textId="77777777" w:rsidR="00B755CE" w:rsidRDefault="00B755CE" w:rsidP="00816180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28FD992" w14:textId="77777777" w:rsidR="00B755CE" w:rsidRDefault="00B755CE" w:rsidP="00816180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739AA049" w14:textId="77777777" w:rsidR="00B755CE" w:rsidRDefault="00B755CE" w:rsidP="00816180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7F423060" w14:textId="46E62FEF" w:rsidR="00816180" w:rsidRPr="00816180" w:rsidRDefault="000B02AE" w:rsidP="00816180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How to </w:t>
                            </w:r>
                            <w:r w:rsidR="00B755CE">
                              <w:rPr>
                                <w:sz w:val="36"/>
                                <w:szCs w:val="36"/>
                                <w:u w:val="single"/>
                              </w:rPr>
                              <w:t>build resilience/</w:t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create a supportive environment:</w:t>
                            </w:r>
                          </w:p>
                          <w:p w14:paraId="2946CE82" w14:textId="77777777" w:rsidR="00816180" w:rsidRDefault="00816180" w:rsidP="0081618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477E05B" w14:textId="77777777" w:rsidR="00B755CE" w:rsidRDefault="00816180" w:rsidP="000B02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755CE">
                              <w:rPr>
                                <w:b/>
                                <w:sz w:val="28"/>
                                <w:szCs w:val="28"/>
                              </w:rPr>
                              <w:t>Strong</w:t>
                            </w:r>
                            <w:r w:rsidRPr="00816180">
                              <w:rPr>
                                <w:sz w:val="28"/>
                                <w:szCs w:val="28"/>
                              </w:rPr>
                              <w:t xml:space="preserve"> bond </w:t>
                            </w:r>
                            <w:r w:rsidR="000B02AE">
                              <w:rPr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0B02AE" w:rsidRPr="00B755CE">
                              <w:rPr>
                                <w:b/>
                                <w:sz w:val="28"/>
                                <w:szCs w:val="28"/>
                              </w:rPr>
                              <w:t>regular</w:t>
                            </w:r>
                            <w:r w:rsidR="000B02AE">
                              <w:rPr>
                                <w:sz w:val="28"/>
                                <w:szCs w:val="28"/>
                              </w:rPr>
                              <w:t xml:space="preserve"> contact </w:t>
                            </w:r>
                            <w:r w:rsidRPr="00816180">
                              <w:rPr>
                                <w:sz w:val="28"/>
                                <w:szCs w:val="28"/>
                              </w:rPr>
                              <w:t xml:space="preserve">with </w:t>
                            </w:r>
                            <w:r w:rsidR="000B02AE"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B755CE">
                              <w:rPr>
                                <w:b/>
                                <w:sz w:val="28"/>
                                <w:szCs w:val="28"/>
                              </w:rPr>
                              <w:t>healthy</w:t>
                            </w:r>
                            <w:r w:rsidRPr="00816180">
                              <w:rPr>
                                <w:sz w:val="28"/>
                                <w:szCs w:val="28"/>
                              </w:rPr>
                              <w:t xml:space="preserve"> adult </w:t>
                            </w:r>
                          </w:p>
                          <w:p w14:paraId="1C6D1FFB" w14:textId="5D5E8F3F" w:rsidR="00816180" w:rsidRPr="00816180" w:rsidRDefault="00816180" w:rsidP="00B755C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755CE">
                              <w:rPr>
                                <w:b/>
                                <w:sz w:val="28"/>
                                <w:szCs w:val="28"/>
                              </w:rPr>
                              <w:t>Example:</w:t>
                            </w:r>
                            <w:r w:rsidRPr="0081618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55CE">
                              <w:rPr>
                                <w:sz w:val="28"/>
                                <w:szCs w:val="28"/>
                              </w:rPr>
                              <w:t>Relatives</w:t>
                            </w:r>
                            <w:r w:rsidR="00930230">
                              <w:rPr>
                                <w:sz w:val="28"/>
                                <w:szCs w:val="28"/>
                              </w:rPr>
                              <w:t>, mentor,</w:t>
                            </w:r>
                            <w:r w:rsidR="00B755CE">
                              <w:rPr>
                                <w:sz w:val="28"/>
                                <w:szCs w:val="28"/>
                              </w:rPr>
                              <w:t xml:space="preserve"> or community person</w:t>
                            </w:r>
                          </w:p>
                          <w:p w14:paraId="07C9C948" w14:textId="48C23455" w:rsidR="00B755CE" w:rsidRDefault="00B755CE" w:rsidP="000B02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755CE">
                              <w:rPr>
                                <w:b/>
                                <w:sz w:val="28"/>
                                <w:szCs w:val="28"/>
                              </w:rPr>
                              <w:t>Terminate/minimize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interaction with</w:t>
                            </w:r>
                            <w:r w:rsidR="00816180" w:rsidRPr="0081618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6180" w:rsidRPr="00B755CE">
                              <w:rPr>
                                <w:b/>
                                <w:sz w:val="28"/>
                                <w:szCs w:val="28"/>
                              </w:rPr>
                              <w:t>negative</w:t>
                            </w:r>
                            <w:r w:rsidR="00930230">
                              <w:rPr>
                                <w:b/>
                                <w:sz w:val="28"/>
                                <w:szCs w:val="28"/>
                              </w:rPr>
                              <w:t>/harmful/</w:t>
                            </w:r>
                            <w:r w:rsidR="00816180" w:rsidRPr="00B755CE">
                              <w:rPr>
                                <w:b/>
                                <w:sz w:val="28"/>
                                <w:szCs w:val="28"/>
                              </w:rPr>
                              <w:t>criminal</w:t>
                            </w:r>
                            <w:r w:rsidR="00816180" w:rsidRPr="00816180">
                              <w:rPr>
                                <w:sz w:val="28"/>
                                <w:szCs w:val="28"/>
                              </w:rPr>
                              <w:t xml:space="preserve"> element </w:t>
                            </w:r>
                          </w:p>
                          <w:p w14:paraId="02EAD44B" w14:textId="77777777" w:rsidR="00930230" w:rsidRDefault="000B02AE" w:rsidP="00930230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30230">
                              <w:rPr>
                                <w:b/>
                                <w:sz w:val="28"/>
                                <w:szCs w:val="28"/>
                              </w:rPr>
                              <w:t>Example:</w:t>
                            </w:r>
                            <w:r w:rsidRPr="0093023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0230" w:rsidRPr="00930230">
                              <w:rPr>
                                <w:sz w:val="28"/>
                                <w:szCs w:val="28"/>
                              </w:rPr>
                              <w:t xml:space="preserve"> Create legal/psychological boundaries </w:t>
                            </w:r>
                          </w:p>
                          <w:p w14:paraId="58EC765F" w14:textId="05DEE045" w:rsidR="00B755CE" w:rsidRPr="00930230" w:rsidRDefault="00B755CE" w:rsidP="000B02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30230">
                              <w:rPr>
                                <w:sz w:val="28"/>
                                <w:szCs w:val="28"/>
                              </w:rPr>
                              <w:t xml:space="preserve">Maximize commonality of </w:t>
                            </w:r>
                            <w:r w:rsidRPr="00930230">
                              <w:rPr>
                                <w:b/>
                                <w:sz w:val="28"/>
                                <w:szCs w:val="28"/>
                              </w:rPr>
                              <w:t>parenting ground rules</w:t>
                            </w:r>
                            <w:r w:rsidRPr="0093023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650B266" w14:textId="49692D57" w:rsidR="00816180" w:rsidRDefault="000B02AE" w:rsidP="00B755CE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755CE">
                              <w:rPr>
                                <w:b/>
                                <w:sz w:val="28"/>
                                <w:szCs w:val="28"/>
                              </w:rPr>
                              <w:t>Example: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55CE">
                              <w:rPr>
                                <w:sz w:val="28"/>
                                <w:szCs w:val="28"/>
                              </w:rPr>
                              <w:t>Document agreement including privileges, chores, etc.</w:t>
                            </w:r>
                          </w:p>
                          <w:p w14:paraId="1E46E407" w14:textId="6150DEAF" w:rsidR="00B755CE" w:rsidRDefault="00B755CE" w:rsidP="000B02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755CE">
                              <w:rPr>
                                <w:b/>
                                <w:sz w:val="28"/>
                                <w:szCs w:val="28"/>
                              </w:rPr>
                              <w:t>Developmentally appropriate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movement and scheduling between homes</w:t>
                            </w:r>
                          </w:p>
                          <w:p w14:paraId="10D8FCED" w14:textId="13129159" w:rsidR="000B02AE" w:rsidRDefault="000B02AE" w:rsidP="00B755CE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755CE">
                              <w:rPr>
                                <w:b/>
                                <w:sz w:val="28"/>
                                <w:szCs w:val="28"/>
                              </w:rPr>
                              <w:t>Example: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55CE">
                              <w:rPr>
                                <w:sz w:val="28"/>
                                <w:szCs w:val="28"/>
                              </w:rPr>
                              <w:t xml:space="preserve">Decisions based on bonding and need of predictability </w:t>
                            </w:r>
                          </w:p>
                          <w:p w14:paraId="1BA8C48D" w14:textId="5DFBA9BB" w:rsidR="00B755CE" w:rsidRDefault="00B755CE" w:rsidP="000B02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Role model </w:t>
                            </w:r>
                            <w:r w:rsidRPr="00B755CE">
                              <w:rPr>
                                <w:b/>
                                <w:sz w:val="28"/>
                                <w:szCs w:val="28"/>
                              </w:rPr>
                              <w:t>healthy relationship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6BCBF6" w14:textId="678D6DDE" w:rsidR="000B02AE" w:rsidRDefault="000B02AE" w:rsidP="00B755CE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755CE">
                              <w:rPr>
                                <w:b/>
                                <w:sz w:val="28"/>
                                <w:szCs w:val="28"/>
                              </w:rPr>
                              <w:t>Example: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55CE">
                              <w:rPr>
                                <w:sz w:val="28"/>
                                <w:szCs w:val="28"/>
                              </w:rPr>
                              <w:t>Especially with spouse and/ or new partners</w:t>
                            </w:r>
                          </w:p>
                          <w:p w14:paraId="35865657" w14:textId="618C9D67" w:rsidR="00B755CE" w:rsidRDefault="00B755CE" w:rsidP="000B02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Facilitate </w:t>
                            </w:r>
                            <w:r w:rsidRPr="00B755CE">
                              <w:rPr>
                                <w:b/>
                                <w:sz w:val="28"/>
                                <w:szCs w:val="28"/>
                              </w:rPr>
                              <w:t>emotional regulation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skills development </w:t>
                            </w:r>
                          </w:p>
                          <w:p w14:paraId="157CA198" w14:textId="03AC4F7E" w:rsidR="000B02AE" w:rsidRDefault="00B755CE" w:rsidP="00B755CE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55CE">
                              <w:rPr>
                                <w:b/>
                                <w:sz w:val="28"/>
                                <w:szCs w:val="28"/>
                              </w:rPr>
                              <w:t>Example: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Ensure child coping skills resources are ava</w:t>
                            </w:r>
                            <w:r w:rsidR="00930230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="00930230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ble</w:t>
                            </w:r>
                          </w:p>
                          <w:p w14:paraId="694FF632" w14:textId="77777777" w:rsidR="000B02AE" w:rsidRPr="00816180" w:rsidRDefault="000B02AE" w:rsidP="000B02AE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4pt;margin-top:90pt;width:540pt;height:4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" filled="f" strokecolor="black [3213]" strokeweight="6pt">
                <v:stroke linestyle="thickBetweenThin"/>
                <v:textbox>
                  <w:txbxContent>
                    <w:p w14:paraId="293ADF28" w14:textId="77777777" w:rsidR="00B755CE" w:rsidRDefault="00B755CE" w:rsidP="00816180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</w:p>
                    <w:p w14:paraId="528FD992" w14:textId="77777777" w:rsidR="00B755CE" w:rsidRDefault="00B755CE" w:rsidP="00816180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</w:p>
                    <w:p w14:paraId="739AA049" w14:textId="77777777" w:rsidR="00B755CE" w:rsidRDefault="00B755CE" w:rsidP="00816180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</w:p>
                    <w:p w14:paraId="7F423060" w14:textId="46E62FEF" w:rsidR="00816180" w:rsidRPr="00816180" w:rsidRDefault="000B02AE" w:rsidP="00816180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6"/>
                          <w:szCs w:val="36"/>
                          <w:u w:val="single"/>
                        </w:rPr>
                        <w:t xml:space="preserve">How to </w:t>
                      </w:r>
                      <w:r w:rsidR="00B755CE">
                        <w:rPr>
                          <w:sz w:val="36"/>
                          <w:szCs w:val="36"/>
                          <w:u w:val="single"/>
                        </w:rPr>
                        <w:t>build resilience/</w:t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>create a supportive environment:</w:t>
                      </w:r>
                    </w:p>
                    <w:p w14:paraId="2946CE82" w14:textId="77777777" w:rsidR="00816180" w:rsidRDefault="00816180" w:rsidP="00816180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477E05B" w14:textId="77777777" w:rsidR="00B755CE" w:rsidRDefault="00816180" w:rsidP="000B02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755CE">
                        <w:rPr>
                          <w:b/>
                          <w:sz w:val="28"/>
                          <w:szCs w:val="28"/>
                        </w:rPr>
                        <w:t>Strong</w:t>
                      </w:r>
                      <w:r w:rsidRPr="00816180">
                        <w:rPr>
                          <w:sz w:val="28"/>
                          <w:szCs w:val="28"/>
                        </w:rPr>
                        <w:t xml:space="preserve"> bond </w:t>
                      </w:r>
                      <w:r w:rsidR="000B02AE">
                        <w:rPr>
                          <w:sz w:val="28"/>
                          <w:szCs w:val="28"/>
                        </w:rPr>
                        <w:t xml:space="preserve">and </w:t>
                      </w:r>
                      <w:r w:rsidR="000B02AE" w:rsidRPr="00B755CE">
                        <w:rPr>
                          <w:b/>
                          <w:sz w:val="28"/>
                          <w:szCs w:val="28"/>
                        </w:rPr>
                        <w:t>regular</w:t>
                      </w:r>
                      <w:r w:rsidR="000B02AE">
                        <w:rPr>
                          <w:sz w:val="28"/>
                          <w:szCs w:val="28"/>
                        </w:rPr>
                        <w:t xml:space="preserve"> contact </w:t>
                      </w:r>
                      <w:r w:rsidRPr="00816180">
                        <w:rPr>
                          <w:sz w:val="28"/>
                          <w:szCs w:val="28"/>
                        </w:rPr>
                        <w:t xml:space="preserve">with </w:t>
                      </w:r>
                      <w:r w:rsidR="000B02AE">
                        <w:rPr>
                          <w:sz w:val="28"/>
                          <w:szCs w:val="28"/>
                        </w:rPr>
                        <w:t xml:space="preserve">a </w:t>
                      </w:r>
                      <w:r w:rsidRPr="00B755CE">
                        <w:rPr>
                          <w:b/>
                          <w:sz w:val="28"/>
                          <w:szCs w:val="28"/>
                        </w:rPr>
                        <w:t>healthy</w:t>
                      </w:r>
                      <w:r w:rsidRPr="00816180">
                        <w:rPr>
                          <w:sz w:val="28"/>
                          <w:szCs w:val="28"/>
                        </w:rPr>
                        <w:t xml:space="preserve"> adult </w:t>
                      </w:r>
                    </w:p>
                    <w:p w14:paraId="1C6D1FFB" w14:textId="5D5E8F3F" w:rsidR="00816180" w:rsidRPr="00816180" w:rsidRDefault="00816180" w:rsidP="00B755C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755CE">
                        <w:rPr>
                          <w:b/>
                          <w:sz w:val="28"/>
                          <w:szCs w:val="28"/>
                        </w:rPr>
                        <w:t>Example:</w:t>
                      </w:r>
                      <w:r w:rsidRPr="0081618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755CE">
                        <w:rPr>
                          <w:sz w:val="28"/>
                          <w:szCs w:val="28"/>
                        </w:rPr>
                        <w:t>Relatives</w:t>
                      </w:r>
                      <w:r w:rsidR="00930230">
                        <w:rPr>
                          <w:sz w:val="28"/>
                          <w:szCs w:val="28"/>
                        </w:rPr>
                        <w:t>, mentor,</w:t>
                      </w:r>
                      <w:r w:rsidR="00B755CE">
                        <w:rPr>
                          <w:sz w:val="28"/>
                          <w:szCs w:val="28"/>
                        </w:rPr>
                        <w:t xml:space="preserve"> or community person</w:t>
                      </w:r>
                    </w:p>
                    <w:p w14:paraId="07C9C948" w14:textId="48C23455" w:rsidR="00B755CE" w:rsidRDefault="00B755CE" w:rsidP="000B02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755CE">
                        <w:rPr>
                          <w:b/>
                          <w:sz w:val="28"/>
                          <w:szCs w:val="28"/>
                        </w:rPr>
                        <w:t>Terminate/minimize</w:t>
                      </w:r>
                      <w:r>
                        <w:rPr>
                          <w:sz w:val="28"/>
                          <w:szCs w:val="28"/>
                        </w:rPr>
                        <w:t xml:space="preserve"> interaction with</w:t>
                      </w:r>
                      <w:r w:rsidR="00816180" w:rsidRPr="0081618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16180" w:rsidRPr="00B755CE">
                        <w:rPr>
                          <w:b/>
                          <w:sz w:val="28"/>
                          <w:szCs w:val="28"/>
                        </w:rPr>
                        <w:t>negative</w:t>
                      </w:r>
                      <w:r w:rsidR="00930230">
                        <w:rPr>
                          <w:b/>
                          <w:sz w:val="28"/>
                          <w:szCs w:val="28"/>
                        </w:rPr>
                        <w:t>/harmful/</w:t>
                      </w:r>
                      <w:r w:rsidR="00816180" w:rsidRPr="00B755CE">
                        <w:rPr>
                          <w:b/>
                          <w:sz w:val="28"/>
                          <w:szCs w:val="28"/>
                        </w:rPr>
                        <w:t>criminal</w:t>
                      </w:r>
                      <w:r w:rsidR="00816180" w:rsidRPr="00816180">
                        <w:rPr>
                          <w:sz w:val="28"/>
                          <w:szCs w:val="28"/>
                        </w:rPr>
                        <w:t xml:space="preserve"> element </w:t>
                      </w:r>
                    </w:p>
                    <w:p w14:paraId="02EAD44B" w14:textId="77777777" w:rsidR="00930230" w:rsidRDefault="000B02AE" w:rsidP="00930230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930230">
                        <w:rPr>
                          <w:b/>
                          <w:sz w:val="28"/>
                          <w:szCs w:val="28"/>
                        </w:rPr>
                        <w:t>Example:</w:t>
                      </w:r>
                      <w:r w:rsidRPr="0093023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30230" w:rsidRPr="00930230">
                        <w:rPr>
                          <w:sz w:val="28"/>
                          <w:szCs w:val="28"/>
                        </w:rPr>
                        <w:t xml:space="preserve"> Create legal/psychological boundaries </w:t>
                      </w:r>
                    </w:p>
                    <w:p w14:paraId="58EC765F" w14:textId="05DEE045" w:rsidR="00B755CE" w:rsidRPr="00930230" w:rsidRDefault="00B755CE" w:rsidP="000B02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930230">
                        <w:rPr>
                          <w:sz w:val="28"/>
                          <w:szCs w:val="28"/>
                        </w:rPr>
                        <w:t xml:space="preserve">Maximize commonality of </w:t>
                      </w:r>
                      <w:r w:rsidRPr="00930230">
                        <w:rPr>
                          <w:b/>
                          <w:sz w:val="28"/>
                          <w:szCs w:val="28"/>
                        </w:rPr>
                        <w:t>parenting ground rules</w:t>
                      </w:r>
                      <w:r w:rsidRPr="0093023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650B266" w14:textId="49692D57" w:rsidR="00816180" w:rsidRDefault="000B02AE" w:rsidP="00B755CE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755CE">
                        <w:rPr>
                          <w:b/>
                          <w:sz w:val="28"/>
                          <w:szCs w:val="28"/>
                        </w:rPr>
                        <w:t>Example: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755CE">
                        <w:rPr>
                          <w:sz w:val="28"/>
                          <w:szCs w:val="28"/>
                        </w:rPr>
                        <w:t>Document agreement including privileges, chores, etc.</w:t>
                      </w:r>
                    </w:p>
                    <w:p w14:paraId="1E46E407" w14:textId="6150DEAF" w:rsidR="00B755CE" w:rsidRDefault="00B755CE" w:rsidP="000B02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755CE">
                        <w:rPr>
                          <w:b/>
                          <w:sz w:val="28"/>
                          <w:szCs w:val="28"/>
                        </w:rPr>
                        <w:t>Developmentally appropriate</w:t>
                      </w:r>
                      <w:r>
                        <w:rPr>
                          <w:sz w:val="28"/>
                          <w:szCs w:val="28"/>
                        </w:rPr>
                        <w:t xml:space="preserve"> movement and scheduling between homes</w:t>
                      </w:r>
                    </w:p>
                    <w:p w14:paraId="10D8FCED" w14:textId="13129159" w:rsidR="000B02AE" w:rsidRDefault="000B02AE" w:rsidP="00B755CE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755CE">
                        <w:rPr>
                          <w:b/>
                          <w:sz w:val="28"/>
                          <w:szCs w:val="28"/>
                        </w:rPr>
                        <w:t>Example: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755CE">
                        <w:rPr>
                          <w:sz w:val="28"/>
                          <w:szCs w:val="28"/>
                        </w:rPr>
                        <w:t xml:space="preserve">Decisions based on bonding and need of predictability </w:t>
                      </w:r>
                    </w:p>
                    <w:p w14:paraId="1BA8C48D" w14:textId="5DFBA9BB" w:rsidR="00B755CE" w:rsidRDefault="00B755CE" w:rsidP="000B02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Role model </w:t>
                      </w:r>
                      <w:r w:rsidRPr="00B755CE">
                        <w:rPr>
                          <w:b/>
                          <w:sz w:val="28"/>
                          <w:szCs w:val="28"/>
                        </w:rPr>
                        <w:t>healthy relationship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6BCBF6" w14:textId="678D6DDE" w:rsidR="000B02AE" w:rsidRDefault="000B02AE" w:rsidP="00B755CE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755CE">
                        <w:rPr>
                          <w:b/>
                          <w:sz w:val="28"/>
                          <w:szCs w:val="28"/>
                        </w:rPr>
                        <w:t>Example: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755CE">
                        <w:rPr>
                          <w:sz w:val="28"/>
                          <w:szCs w:val="28"/>
                        </w:rPr>
                        <w:t>Especially with spouse and/ or new partners</w:t>
                      </w:r>
                    </w:p>
                    <w:p w14:paraId="35865657" w14:textId="618C9D67" w:rsidR="00B755CE" w:rsidRDefault="00B755CE" w:rsidP="000B02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Facilitate </w:t>
                      </w:r>
                      <w:r w:rsidRPr="00B755CE">
                        <w:rPr>
                          <w:b/>
                          <w:sz w:val="28"/>
                          <w:szCs w:val="28"/>
                        </w:rPr>
                        <w:t>emotional regulation</w:t>
                      </w:r>
                      <w:r>
                        <w:rPr>
                          <w:sz w:val="28"/>
                          <w:szCs w:val="28"/>
                        </w:rPr>
                        <w:t xml:space="preserve"> skills development </w:t>
                      </w:r>
                    </w:p>
                    <w:p w14:paraId="157CA198" w14:textId="03AC4F7E" w:rsidR="000B02AE" w:rsidRDefault="00B755CE" w:rsidP="00B755CE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755CE">
                        <w:rPr>
                          <w:b/>
                          <w:sz w:val="28"/>
                          <w:szCs w:val="28"/>
                        </w:rPr>
                        <w:t>Example:</w:t>
                      </w:r>
                      <w:r>
                        <w:rPr>
                          <w:sz w:val="28"/>
                          <w:szCs w:val="28"/>
                        </w:rPr>
                        <w:t xml:space="preserve"> Ensure child coping skills resources are ava</w:t>
                      </w:r>
                      <w:r w:rsidR="00930230">
                        <w:rPr>
                          <w:sz w:val="28"/>
                          <w:szCs w:val="28"/>
                        </w:rPr>
                        <w:t>i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l</w:t>
                      </w:r>
                      <w:r w:rsidR="00930230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ble</w:t>
                      </w:r>
                    </w:p>
                    <w:p w14:paraId="694FF632" w14:textId="77777777" w:rsidR="000B02AE" w:rsidRPr="00816180" w:rsidRDefault="000B02AE" w:rsidP="000B02AE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16180">
        <w:rPr>
          <w:sz w:val="48"/>
          <w:szCs w:val="48"/>
          <w:u w:val="single"/>
        </w:rPr>
        <w:t xml:space="preserve">Protective Factors </w:t>
      </w:r>
      <w:r w:rsidR="004857BD">
        <w:rPr>
          <w:sz w:val="48"/>
          <w:szCs w:val="48"/>
          <w:u w:val="single"/>
        </w:rPr>
        <w:t>Mitigating</w:t>
      </w:r>
      <w:r w:rsidR="000B02AE">
        <w:rPr>
          <w:sz w:val="48"/>
          <w:szCs w:val="48"/>
          <w:u w:val="single"/>
        </w:rPr>
        <w:t xml:space="preserve"> Effects of </w:t>
      </w:r>
      <w:r w:rsidR="00B755CE">
        <w:rPr>
          <w:sz w:val="48"/>
          <w:szCs w:val="48"/>
          <w:u w:val="single"/>
        </w:rPr>
        <w:t>Divorce</w:t>
      </w:r>
      <w:r w:rsidR="002E1872">
        <w:rPr>
          <w:sz w:val="48"/>
          <w:szCs w:val="48"/>
          <w:u w:val="single"/>
        </w:rPr>
        <w:t>*</w:t>
      </w:r>
    </w:p>
    <w:p w14:paraId="2C8656F0" w14:textId="77777777" w:rsidR="002E1872" w:rsidRDefault="002E1872" w:rsidP="00816180">
      <w:pPr>
        <w:jc w:val="center"/>
        <w:rPr>
          <w:sz w:val="48"/>
          <w:szCs w:val="48"/>
          <w:u w:val="single"/>
        </w:rPr>
      </w:pPr>
    </w:p>
    <w:p w14:paraId="05FB65E9" w14:textId="262860F0" w:rsidR="002E1872" w:rsidRPr="002E1872" w:rsidRDefault="002E1872" w:rsidP="002E1872">
      <w:pPr>
        <w:ind w:left="-1080"/>
        <w:rPr>
          <w:sz w:val="28"/>
          <w:szCs w:val="28"/>
        </w:rPr>
      </w:pPr>
      <w:r w:rsidRPr="002E1872">
        <w:rPr>
          <w:sz w:val="28"/>
          <w:szCs w:val="28"/>
        </w:rPr>
        <w:t>*</w:t>
      </w:r>
      <w:r>
        <w:rPr>
          <w:sz w:val="28"/>
          <w:szCs w:val="28"/>
        </w:rPr>
        <w:t>Handout i</w:t>
      </w:r>
      <w:bookmarkStart w:id="0" w:name="_GoBack"/>
      <w:bookmarkEnd w:id="0"/>
      <w:r w:rsidRPr="002E1872">
        <w:rPr>
          <w:sz w:val="28"/>
          <w:szCs w:val="28"/>
        </w:rPr>
        <w:t xml:space="preserve">nitially presented at the 2015 Annual Sedona Arizona Association of Family and Conciliation Courts Panel on “Malignant Divorce”.  </w:t>
      </w:r>
    </w:p>
    <w:sectPr w:rsidR="002E1872" w:rsidRPr="002E1872" w:rsidSect="00FD68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6F7"/>
    <w:multiLevelType w:val="hybridMultilevel"/>
    <w:tmpl w:val="9EBAAE10"/>
    <w:lvl w:ilvl="0" w:tplc="7F601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51541"/>
    <w:multiLevelType w:val="hybridMultilevel"/>
    <w:tmpl w:val="12C0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96EF0"/>
    <w:multiLevelType w:val="hybridMultilevel"/>
    <w:tmpl w:val="8682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E1895"/>
    <w:multiLevelType w:val="hybridMultilevel"/>
    <w:tmpl w:val="8258D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6449B1"/>
    <w:multiLevelType w:val="hybridMultilevel"/>
    <w:tmpl w:val="87C6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3736A"/>
    <w:multiLevelType w:val="hybridMultilevel"/>
    <w:tmpl w:val="F20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45378"/>
    <w:multiLevelType w:val="hybridMultilevel"/>
    <w:tmpl w:val="E77A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67C9FA3-29C1-4E86-8B0F-C925A64B53B6}"/>
    <w:docVar w:name="dgnword-eventsink" w:val="179953536"/>
  </w:docVars>
  <w:rsids>
    <w:rsidRoot w:val="00816180"/>
    <w:rsid w:val="000B02AE"/>
    <w:rsid w:val="002E1872"/>
    <w:rsid w:val="004857BD"/>
    <w:rsid w:val="00816180"/>
    <w:rsid w:val="00930230"/>
    <w:rsid w:val="00941D38"/>
    <w:rsid w:val="00B755CE"/>
    <w:rsid w:val="00BB0B7F"/>
    <w:rsid w:val="00F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F551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User</cp:lastModifiedBy>
  <cp:revision>2</cp:revision>
  <dcterms:created xsi:type="dcterms:W3CDTF">2015-11-13T23:34:00Z</dcterms:created>
  <dcterms:modified xsi:type="dcterms:W3CDTF">2015-11-13T23:34:00Z</dcterms:modified>
</cp:coreProperties>
</file>